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AF" w:rsidRPr="003A2026" w:rsidRDefault="00CE28AF" w:rsidP="007C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2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для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в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b/>
          <w:sz w:val="28"/>
          <w:szCs w:val="28"/>
        </w:rPr>
        <w:t>карантина</w:t>
      </w:r>
    </w:p>
    <w:p w:rsidR="001620D5" w:rsidRPr="0001282B" w:rsidRDefault="00CE28AF" w:rsidP="001620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Привет!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болеют,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закрываются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перешли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непонятной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противоречивой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смятении,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тревогу.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-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>
        <w:rPr>
          <w:rFonts w:ascii="Times New Roman" w:hAnsi="Times New Roman" w:cs="Times New Roman"/>
          <w:sz w:val="28"/>
          <w:szCs w:val="28"/>
        </w:rPr>
        <w:t>нормально.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87FC7">
        <w:rPr>
          <w:rFonts w:ascii="Times New Roman" w:hAnsi="Times New Roman" w:cs="Times New Roman"/>
          <w:sz w:val="28"/>
          <w:szCs w:val="28"/>
        </w:rPr>
        <w:t>Мы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удобства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все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эти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sz w:val="28"/>
          <w:szCs w:val="28"/>
        </w:rPr>
        <w:t>они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разделены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20D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учеба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эмоции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59E5" w:rsidRPr="001259E5">
        <w:rPr>
          <w:rFonts w:ascii="Times New Roman" w:hAnsi="Times New Roman" w:cs="Times New Roman"/>
          <w:color w:val="000000" w:themeColor="text1"/>
          <w:sz w:val="28"/>
          <w:szCs w:val="28"/>
        </w:rPr>
        <w:t>досуг</w:t>
      </w:r>
      <w:r w:rsidR="00125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0D5" w:rsidRPr="0001282B" w:rsidRDefault="001620D5" w:rsidP="001620D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Здоровье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безопасность</w:t>
      </w:r>
    </w:p>
    <w:p w:rsidR="001620D5" w:rsidRPr="001620D5" w:rsidRDefault="007E1A18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места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мас</w:t>
      </w:r>
      <w:r w:rsidR="001620D5">
        <w:rPr>
          <w:rFonts w:ascii="Times New Roman" w:hAnsi="Times New Roman" w:cs="Times New Roman"/>
          <w:sz w:val="28"/>
          <w:szCs w:val="28"/>
        </w:rPr>
        <w:t>сового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sz w:val="28"/>
          <w:szCs w:val="28"/>
        </w:rPr>
        <w:t>скопления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sz w:val="28"/>
          <w:szCs w:val="28"/>
        </w:rPr>
        <w:t>людей: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sz w:val="28"/>
          <w:szCs w:val="28"/>
        </w:rPr>
        <w:t>торгово-</w:t>
      </w:r>
      <w:r w:rsidR="001620D5" w:rsidRPr="001620D5">
        <w:rPr>
          <w:rFonts w:ascii="Times New Roman" w:hAnsi="Times New Roman" w:cs="Times New Roman"/>
          <w:sz w:val="28"/>
          <w:szCs w:val="28"/>
        </w:rPr>
        <w:t>развлекательные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центры,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кафе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рестораны,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общепиты,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кинотеатры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т.д.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Оставаться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дома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–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значит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оставаться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безопасности!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5" w:rsidRPr="001620D5" w:rsidRDefault="007E1A18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BB5904" w:rsidRPr="001620D5">
        <w:rPr>
          <w:rFonts w:ascii="Times New Roman" w:hAnsi="Times New Roman" w:cs="Times New Roman"/>
          <w:sz w:val="28"/>
          <w:szCs w:val="28"/>
        </w:rPr>
        <w:t>друзьями</w:t>
      </w:r>
      <w:r w:rsidR="00BB5904">
        <w:rPr>
          <w:rFonts w:ascii="Times New Roman" w:hAnsi="Times New Roman" w:cs="Times New Roman"/>
          <w:sz w:val="28"/>
          <w:szCs w:val="28"/>
        </w:rPr>
        <w:t>, ведь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BB5904">
        <w:rPr>
          <w:rFonts w:ascii="Times New Roman" w:hAnsi="Times New Roman" w:cs="Times New Roman"/>
          <w:sz w:val="28"/>
          <w:szCs w:val="28"/>
        </w:rPr>
        <w:t>вместе опасно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1620D5" w:rsidRPr="001620D5">
        <w:rPr>
          <w:rFonts w:ascii="Times New Roman" w:hAnsi="Times New Roman" w:cs="Times New Roman"/>
          <w:sz w:val="28"/>
          <w:szCs w:val="28"/>
        </w:rPr>
        <w:t>!</w:t>
      </w:r>
    </w:p>
    <w:p w:rsidR="001620D5" w:rsidRPr="001620D5" w:rsidRDefault="001620D5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D5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езди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транспорте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без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сопровождения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родителей.</w:t>
      </w:r>
    </w:p>
    <w:p w:rsidR="001620D5" w:rsidRPr="001620D5" w:rsidRDefault="001620D5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D5">
        <w:rPr>
          <w:rFonts w:ascii="Times New Roman" w:hAnsi="Times New Roman" w:cs="Times New Roman"/>
          <w:sz w:val="28"/>
          <w:szCs w:val="28"/>
        </w:rPr>
        <w:t>Как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можно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чаще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мой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руки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(даже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находишься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дома!).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такой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возможности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нет,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пользуйся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антисептиком.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Особенно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важно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делать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местах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большого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скопления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людей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общественном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транспорте.</w:t>
      </w:r>
    </w:p>
    <w:p w:rsidR="001620D5" w:rsidRPr="001620D5" w:rsidRDefault="001620D5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D5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чувствуешь,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заболеваешь,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1A18">
        <w:rPr>
          <w:rFonts w:ascii="Times New Roman" w:hAnsi="Times New Roman" w:cs="Times New Roman"/>
          <w:sz w:val="28"/>
          <w:szCs w:val="28"/>
        </w:rPr>
        <w:t>ходи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B2554C">
        <w:rPr>
          <w:rFonts w:ascii="Times New Roman" w:hAnsi="Times New Roman" w:cs="Times New Roman"/>
          <w:sz w:val="28"/>
          <w:szCs w:val="28"/>
        </w:rPr>
        <w:t>поликлинику</w:t>
      </w:r>
      <w:r w:rsidRPr="001620D5">
        <w:rPr>
          <w:rFonts w:ascii="Times New Roman" w:hAnsi="Times New Roman" w:cs="Times New Roman"/>
          <w:sz w:val="28"/>
          <w:szCs w:val="28"/>
        </w:rPr>
        <w:t>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выз</w:t>
      </w:r>
      <w:r w:rsidR="007E1A18">
        <w:rPr>
          <w:rFonts w:ascii="Times New Roman" w:hAnsi="Times New Roman" w:cs="Times New Roman"/>
          <w:sz w:val="28"/>
          <w:szCs w:val="28"/>
        </w:rPr>
        <w:t>ови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врача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дом.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Так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риск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распространения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инфекции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будет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минимальным.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5" w:rsidRPr="001620D5" w:rsidRDefault="00B2554C" w:rsidP="001620D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здоровом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образе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жизни: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правильно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пита</w:t>
      </w:r>
      <w:r>
        <w:rPr>
          <w:rFonts w:ascii="Times New Roman" w:hAnsi="Times New Roman" w:cs="Times New Roman"/>
          <w:sz w:val="28"/>
          <w:szCs w:val="28"/>
        </w:rPr>
        <w:t>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(пища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должна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содержать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витамины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минералы),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режим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620D5" w:rsidRPr="001620D5">
        <w:rPr>
          <w:rFonts w:ascii="Times New Roman" w:hAnsi="Times New Roman" w:cs="Times New Roman"/>
          <w:sz w:val="28"/>
          <w:szCs w:val="28"/>
        </w:rPr>
        <w:t>сна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(засыпай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1620D5" w:rsidRPr="001620D5">
        <w:rPr>
          <w:rFonts w:ascii="Times New Roman" w:hAnsi="Times New Roman" w:cs="Times New Roman"/>
          <w:sz w:val="28"/>
          <w:szCs w:val="28"/>
        </w:rPr>
        <w:t>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высыпайся),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мышцам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танцуй)</w:t>
      </w:r>
      <w:r w:rsidR="001620D5" w:rsidRPr="001620D5">
        <w:rPr>
          <w:rFonts w:ascii="Times New Roman" w:hAnsi="Times New Roman" w:cs="Times New Roman"/>
          <w:sz w:val="28"/>
          <w:szCs w:val="28"/>
        </w:rPr>
        <w:t>.</w:t>
      </w:r>
    </w:p>
    <w:p w:rsidR="00CE28AF" w:rsidRPr="00B2554C" w:rsidRDefault="00CE28AF" w:rsidP="00384D0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D07">
        <w:rPr>
          <w:rFonts w:ascii="Times New Roman" w:hAnsi="Times New Roman" w:cs="Times New Roman"/>
          <w:b/>
          <w:i/>
          <w:sz w:val="28"/>
          <w:szCs w:val="28"/>
        </w:rPr>
        <w:t>Учеба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F84226" w:rsidRPr="00384D07" w:rsidRDefault="00CE28AF" w:rsidP="00384D0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7">
        <w:rPr>
          <w:rFonts w:ascii="Times New Roman" w:hAnsi="Times New Roman" w:cs="Times New Roman"/>
          <w:sz w:val="28"/>
          <w:szCs w:val="28"/>
        </w:rPr>
        <w:t>Обучение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дому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–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отличный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шанс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научиться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самоорганизации.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того,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быть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продуктивным,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необходимо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84D07">
        <w:rPr>
          <w:rFonts w:ascii="Times New Roman" w:hAnsi="Times New Roman" w:cs="Times New Roman"/>
          <w:sz w:val="28"/>
          <w:szCs w:val="28"/>
        </w:rPr>
        <w:t>соблюдать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четкий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распорядок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дня: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будням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вставать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время,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которое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встаешь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обычные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школьные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дни,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заниматься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времени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столько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же,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сколько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обычно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длятся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уроки,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делать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между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ними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перерывы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такой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длительности,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как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перемены.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позволит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организму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психике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расслабиться,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несделанным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заданиям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BB5904" w:rsidRPr="00384D07">
        <w:rPr>
          <w:rFonts w:ascii="Times New Roman" w:hAnsi="Times New Roman" w:cs="Times New Roman"/>
          <w:sz w:val="28"/>
          <w:szCs w:val="28"/>
        </w:rPr>
        <w:t>не пройденным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темам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накопиться.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Более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того,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окончании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карантина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будет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легко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вернуться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обычному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учебному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2B7D55" w:rsidRPr="00384D07">
        <w:rPr>
          <w:rFonts w:ascii="Times New Roman" w:hAnsi="Times New Roman" w:cs="Times New Roman"/>
          <w:sz w:val="28"/>
          <w:szCs w:val="28"/>
        </w:rPr>
        <w:t>режиму.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26" w:rsidRDefault="00B2554C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>
        <w:rPr>
          <w:rFonts w:ascii="Times New Roman" w:hAnsi="Times New Roman" w:cs="Times New Roman"/>
          <w:sz w:val="28"/>
          <w:szCs w:val="28"/>
        </w:rPr>
        <w:t>занятия: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>
        <w:rPr>
          <w:rFonts w:ascii="Times New Roman" w:hAnsi="Times New Roman" w:cs="Times New Roman"/>
          <w:sz w:val="28"/>
          <w:szCs w:val="28"/>
        </w:rPr>
        <w:t>школы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>
        <w:rPr>
          <w:rFonts w:ascii="Times New Roman" w:hAnsi="Times New Roman" w:cs="Times New Roman"/>
          <w:sz w:val="28"/>
          <w:szCs w:val="28"/>
        </w:rPr>
        <w:t>прислали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 w:rsidRPr="008A1687">
        <w:rPr>
          <w:rFonts w:ascii="Times New Roman" w:hAnsi="Times New Roman" w:cs="Times New Roman"/>
          <w:sz w:val="28"/>
          <w:szCs w:val="28"/>
        </w:rPr>
        <w:t>списки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 w:rsidRPr="008A1687">
        <w:rPr>
          <w:rFonts w:ascii="Times New Roman" w:hAnsi="Times New Roman" w:cs="Times New Roman"/>
          <w:sz w:val="28"/>
          <w:szCs w:val="28"/>
        </w:rPr>
        <w:t>нужных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F84226" w:rsidRPr="008A1687">
        <w:rPr>
          <w:rFonts w:ascii="Times New Roman" w:hAnsi="Times New Roman" w:cs="Times New Roman"/>
          <w:sz w:val="28"/>
          <w:szCs w:val="28"/>
        </w:rPr>
        <w:t>ресурсов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537E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Pr="00B25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7E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B25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E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B25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5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5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Hangouts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84226" w:rsidRPr="00481B2A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6197">
        <w:rPr>
          <w:rFonts w:ascii="Times New Roman" w:hAnsi="Times New Roman" w:cs="Times New Roman"/>
          <w:sz w:val="28"/>
          <w:szCs w:val="28"/>
        </w:rPr>
        <w:t>еобходимо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DA6197">
        <w:rPr>
          <w:rFonts w:ascii="Times New Roman" w:hAnsi="Times New Roman" w:cs="Times New Roman"/>
          <w:sz w:val="28"/>
          <w:szCs w:val="28"/>
        </w:rPr>
        <w:t>электронную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DA6197">
        <w:rPr>
          <w:rFonts w:ascii="Times New Roman" w:hAnsi="Times New Roman" w:cs="Times New Roman"/>
          <w:sz w:val="28"/>
          <w:szCs w:val="28"/>
        </w:rPr>
        <w:t>почту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DA6197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DA6197">
        <w:rPr>
          <w:rFonts w:ascii="Times New Roman" w:hAnsi="Times New Roman" w:cs="Times New Roman"/>
          <w:sz w:val="28"/>
          <w:szCs w:val="28"/>
        </w:rPr>
        <w:t>реже,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DA6197">
        <w:rPr>
          <w:rFonts w:ascii="Times New Roman" w:hAnsi="Times New Roman" w:cs="Times New Roman"/>
          <w:sz w:val="28"/>
          <w:szCs w:val="28"/>
        </w:rPr>
        <w:t>чем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481B2A">
        <w:rPr>
          <w:rFonts w:ascii="Times New Roman" w:hAnsi="Times New Roman" w:cs="Times New Roman"/>
          <w:sz w:val="28"/>
          <w:szCs w:val="28"/>
        </w:rPr>
        <w:t>один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481B2A">
        <w:rPr>
          <w:rFonts w:ascii="Times New Roman" w:hAnsi="Times New Roman" w:cs="Times New Roman"/>
          <w:sz w:val="28"/>
          <w:szCs w:val="28"/>
        </w:rPr>
        <w:t>раз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481B2A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481B2A">
        <w:rPr>
          <w:rFonts w:ascii="Times New Roman" w:hAnsi="Times New Roman" w:cs="Times New Roman"/>
          <w:sz w:val="28"/>
          <w:szCs w:val="28"/>
        </w:rPr>
        <w:t>сутки.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Иначе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пропустить.</w:t>
      </w:r>
    </w:p>
    <w:p w:rsidR="00F84226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26">
        <w:rPr>
          <w:rFonts w:ascii="Times New Roman" w:hAnsi="Times New Roman" w:cs="Times New Roman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своевременно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выполнять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задания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отставать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от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графика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занятий.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26" w:rsidRPr="003A2026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26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что-то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ясно</w:t>
      </w:r>
      <w:r w:rsidRPr="003A2026">
        <w:rPr>
          <w:rFonts w:ascii="Times New Roman" w:hAnsi="Times New Roman" w:cs="Times New Roman"/>
          <w:sz w:val="28"/>
          <w:szCs w:val="28"/>
        </w:rPr>
        <w:t>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задавать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вопросы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преподавателю.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26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26">
        <w:rPr>
          <w:rFonts w:ascii="Times New Roman" w:hAnsi="Times New Roman" w:cs="Times New Roman"/>
          <w:sz w:val="28"/>
          <w:szCs w:val="28"/>
        </w:rPr>
        <w:t>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замечаниям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преподавателя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отнесись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позитивом: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они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необходимы,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исправить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недочеты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сделать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работу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хорошо.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26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026">
        <w:rPr>
          <w:rFonts w:ascii="Times New Roman" w:hAnsi="Times New Roman" w:cs="Times New Roman"/>
          <w:sz w:val="28"/>
          <w:szCs w:val="28"/>
        </w:rPr>
        <w:t>Работая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форумах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Pr="003A2026">
        <w:rPr>
          <w:rFonts w:ascii="Times New Roman" w:hAnsi="Times New Roman" w:cs="Times New Roman"/>
          <w:sz w:val="28"/>
          <w:szCs w:val="28"/>
        </w:rPr>
        <w:t>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постарайтесь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только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заявленную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тему.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хочется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BB5904" w:rsidRPr="003A2026">
        <w:rPr>
          <w:rFonts w:ascii="Times New Roman" w:hAnsi="Times New Roman" w:cs="Times New Roman"/>
          <w:sz w:val="28"/>
          <w:szCs w:val="28"/>
        </w:rPr>
        <w:t>поговорить,</w:t>
      </w:r>
      <w:r w:rsidR="00BB5904">
        <w:rPr>
          <w:rFonts w:ascii="Times New Roman" w:hAnsi="Times New Roman" w:cs="Times New Roman"/>
          <w:sz w:val="28"/>
          <w:szCs w:val="28"/>
        </w:rPr>
        <w:t xml:space="preserve"> используйте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этого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специально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созданный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форум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02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3A2026">
        <w:rPr>
          <w:rFonts w:ascii="Times New Roman" w:hAnsi="Times New Roman" w:cs="Times New Roman"/>
          <w:sz w:val="28"/>
          <w:szCs w:val="28"/>
        </w:rPr>
        <w:t>.</w:t>
      </w:r>
    </w:p>
    <w:p w:rsidR="0001282B" w:rsidRPr="0001282B" w:rsidRDefault="0001282B" w:rsidP="0001282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нервничаешь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поводу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ответов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уроках,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попробуй.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Помни,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имеешь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ошибаться.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Твои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тоже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учатся.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никогда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преподавало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онлайн.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ты.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Идеального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идеального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бывает.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учимся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терпеливыми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другу.</w:t>
      </w:r>
    </w:p>
    <w:p w:rsidR="00F84226" w:rsidRPr="00481B2A" w:rsidRDefault="00F84226" w:rsidP="00F842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(</w:t>
      </w:r>
      <w:r w:rsidR="00384D07" w:rsidRPr="000B580E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могут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быть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как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книги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рамках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школьной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программы,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так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дополнительная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литература</w:t>
      </w:r>
      <w:r w:rsidR="00384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откладывалось.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начать!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Также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можешь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устраивать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чтения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вслух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кругу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384D07" w:rsidRPr="000B580E">
        <w:rPr>
          <w:rFonts w:ascii="Times New Roman" w:hAnsi="Times New Roman" w:cs="Times New Roman"/>
          <w:sz w:val="28"/>
          <w:szCs w:val="28"/>
        </w:rPr>
        <w:t>родных.</w:t>
      </w:r>
      <w:r w:rsidR="00872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9E5" w:rsidRDefault="00872357" w:rsidP="00125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Посещай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просветительские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онлайн-</w:t>
      </w:r>
      <w:r w:rsidR="007E6F4B" w:rsidRPr="00384D07">
        <w:rPr>
          <w:rFonts w:ascii="Times New Roman" w:hAnsi="Times New Roman" w:cs="Times New Roman"/>
          <w:sz w:val="28"/>
          <w:szCs w:val="28"/>
        </w:rPr>
        <w:t>платформы,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интересных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07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виртуальные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спектакли.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платформам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84D07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9E5" w:rsidRDefault="00384D07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MOSOBR</w:t>
      </w:r>
      <w:r w:rsidRPr="00F26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F26C3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272B2">
          <w:rPr>
            <w:rStyle w:val="a4"/>
            <w:rFonts w:ascii="Times New Roman" w:hAnsi="Times New Roman" w:cs="Times New Roman"/>
            <w:sz w:val="28"/>
            <w:szCs w:val="28"/>
          </w:rPr>
          <w:t>https://mosobr.tv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259E5">
        <w:rPr>
          <w:rFonts w:ascii="Times New Roman" w:hAnsi="Times New Roman" w:cs="Times New Roman"/>
          <w:sz w:val="28"/>
          <w:szCs w:val="28"/>
        </w:rPr>
        <w:t>;</w:t>
      </w:r>
    </w:p>
    <w:p w:rsidR="007E6F4B" w:rsidRPr="00362D70" w:rsidRDefault="007E6F4B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D70">
        <w:rPr>
          <w:rFonts w:ascii="Times New Roman" w:hAnsi="Times New Roman" w:cs="Times New Roman"/>
          <w:sz w:val="28"/>
          <w:szCs w:val="28"/>
        </w:rPr>
        <w:t>Курсы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лекции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портале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«Открытое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образование»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62D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https://openedu.ru/</w:t>
        </w:r>
      </w:hyperlink>
      <w:r w:rsidRPr="00362D70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362D70" w:rsidRDefault="007E6F4B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D70">
        <w:rPr>
          <w:rFonts w:ascii="Times New Roman" w:hAnsi="Times New Roman" w:cs="Times New Roman"/>
          <w:sz w:val="28"/>
          <w:szCs w:val="28"/>
        </w:rPr>
        <w:t>Культурные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проекты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сайте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2D70">
        <w:rPr>
          <w:rFonts w:ascii="Times New Roman" w:hAnsi="Times New Roman" w:cs="Times New Roman"/>
          <w:sz w:val="28"/>
          <w:szCs w:val="28"/>
          <w:lang w:val="en-US"/>
        </w:rPr>
        <w:t>Arzamas</w:t>
      </w:r>
      <w:proofErr w:type="spellEnd"/>
      <w:r w:rsidRPr="00362D70">
        <w:rPr>
          <w:rFonts w:ascii="Times New Roman" w:hAnsi="Times New Roman" w:cs="Times New Roman"/>
          <w:sz w:val="28"/>
          <w:szCs w:val="28"/>
        </w:rPr>
        <w:t>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2D70">
        <w:rPr>
          <w:rFonts w:ascii="Times New Roman" w:hAnsi="Times New Roman" w:cs="Times New Roman"/>
          <w:sz w:val="28"/>
          <w:szCs w:val="28"/>
        </w:rPr>
        <w:t>arzamas.academy</w:t>
      </w:r>
      <w:proofErr w:type="spellEnd"/>
      <w:r w:rsidRPr="00362D70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362D70" w:rsidRDefault="007E6F4B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D70">
        <w:rPr>
          <w:rFonts w:ascii="Times New Roman" w:hAnsi="Times New Roman" w:cs="Times New Roman"/>
          <w:sz w:val="28"/>
          <w:szCs w:val="28"/>
        </w:rPr>
        <w:t>Бесплатное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обучение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программированию,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маркетингу,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дизайну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сайте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2D70">
        <w:rPr>
          <w:rFonts w:ascii="Times New Roman" w:hAnsi="Times New Roman" w:cs="Times New Roman"/>
          <w:sz w:val="28"/>
          <w:szCs w:val="28"/>
          <w:lang w:val="en-US"/>
        </w:rPr>
        <w:t>GeekBrains</w:t>
      </w:r>
      <w:proofErr w:type="spellEnd"/>
      <w:r w:rsidRPr="00362D70">
        <w:rPr>
          <w:rFonts w:ascii="Times New Roman" w:hAnsi="Times New Roman" w:cs="Times New Roman"/>
          <w:sz w:val="28"/>
          <w:szCs w:val="28"/>
        </w:rPr>
        <w:t>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62D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https://geekbrains.ru/</w:t>
        </w:r>
      </w:hyperlink>
      <w:r w:rsidRPr="00362D70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362D70" w:rsidRDefault="001259E5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7E6F4B" w:rsidRPr="00362D70">
        <w:rPr>
          <w:rFonts w:ascii="Times New Roman" w:hAnsi="Times New Roman" w:cs="Times New Roman"/>
          <w:sz w:val="28"/>
          <w:szCs w:val="28"/>
        </w:rPr>
        <w:t>курсы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дополнительному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образованию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«Сириус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курсы»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362D70">
        <w:rPr>
          <w:rFonts w:ascii="Times New Roman" w:hAnsi="Times New Roman" w:cs="Times New Roman"/>
          <w:sz w:val="28"/>
          <w:szCs w:val="28"/>
        </w:rPr>
        <w:t>(</w:t>
      </w:r>
      <w:hyperlink r:id="rId8" w:anchor="/" w:history="1">
        <w:r w:rsidR="007E6F4B" w:rsidRPr="00362D70">
          <w:rPr>
            <w:rStyle w:val="a4"/>
            <w:rFonts w:ascii="Times New Roman" w:hAnsi="Times New Roman" w:cs="Times New Roman"/>
            <w:sz w:val="28"/>
            <w:szCs w:val="28"/>
          </w:rPr>
          <w:t>https://edu.sirius.online/#/</w:t>
        </w:r>
      </w:hyperlink>
      <w:r w:rsidR="007E6F4B" w:rsidRPr="00362D70">
        <w:rPr>
          <w:rFonts w:ascii="Times New Roman" w:hAnsi="Times New Roman" w:cs="Times New Roman"/>
          <w:sz w:val="28"/>
          <w:szCs w:val="28"/>
        </w:rPr>
        <w:t>);</w:t>
      </w:r>
    </w:p>
    <w:p w:rsidR="007E6F4B" w:rsidRDefault="007E6F4B" w:rsidP="0012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D70">
        <w:rPr>
          <w:rFonts w:ascii="Times New Roman" w:hAnsi="Times New Roman" w:cs="Times New Roman"/>
          <w:sz w:val="28"/>
          <w:szCs w:val="28"/>
        </w:rPr>
        <w:t>Интерактивная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образовательная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платформа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b/>
          <w:sz w:val="28"/>
          <w:szCs w:val="28"/>
        </w:rPr>
        <w:t>«</w:t>
      </w:r>
      <w:r w:rsidRPr="00362D7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62D70">
        <w:rPr>
          <w:rFonts w:ascii="Times New Roman" w:hAnsi="Times New Roman" w:cs="Times New Roman"/>
          <w:sz w:val="28"/>
          <w:szCs w:val="28"/>
        </w:rPr>
        <w:t>chi.ru»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362D7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62D70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362D70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E5">
        <w:rPr>
          <w:rFonts w:ascii="Times New Roman" w:hAnsi="Times New Roman" w:cs="Times New Roman"/>
          <w:b/>
          <w:sz w:val="28"/>
          <w:szCs w:val="28"/>
        </w:rPr>
        <w:t>Культурные:</w:t>
      </w:r>
      <w:r w:rsidR="00872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F4B" w:rsidRPr="001259E5" w:rsidRDefault="001259E5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7E6F4B" w:rsidRPr="001259E5">
        <w:rPr>
          <w:rFonts w:ascii="Times New Roman" w:hAnsi="Times New Roman" w:cs="Times New Roman"/>
          <w:sz w:val="28"/>
          <w:szCs w:val="28"/>
        </w:rPr>
        <w:t>экскурсии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мероприятия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московских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учреждений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культуры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платформе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«</w:t>
      </w:r>
      <w:r w:rsidR="007E6F4B" w:rsidRPr="001259E5">
        <w:rPr>
          <w:rFonts w:ascii="Times New Roman" w:hAnsi="Times New Roman" w:cs="Times New Roman"/>
          <w:sz w:val="28"/>
          <w:szCs w:val="28"/>
          <w:lang w:val="en-US"/>
        </w:rPr>
        <w:t>Discover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Мо</w:t>
      </w:r>
      <w:r w:rsidR="007E6F4B" w:rsidRPr="001259E5">
        <w:rPr>
          <w:rFonts w:ascii="Times New Roman" w:hAnsi="Times New Roman" w:cs="Times New Roman"/>
          <w:sz w:val="28"/>
          <w:szCs w:val="28"/>
          <w:lang w:val="en-US"/>
        </w:rPr>
        <w:t>scow</w:t>
      </w:r>
      <w:r w:rsidR="007E6F4B" w:rsidRPr="001259E5">
        <w:rPr>
          <w:rFonts w:ascii="Times New Roman" w:hAnsi="Times New Roman" w:cs="Times New Roman"/>
          <w:sz w:val="28"/>
          <w:szCs w:val="28"/>
        </w:rPr>
        <w:t>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E6F4B" w:rsidRPr="001259E5">
          <w:rPr>
            <w:rStyle w:val="a4"/>
            <w:rFonts w:ascii="Times New Roman" w:hAnsi="Times New Roman" w:cs="Times New Roman"/>
            <w:sz w:val="28"/>
            <w:szCs w:val="28"/>
          </w:rPr>
          <w:t>https://www.stayhome.moscow/</w:t>
        </w:r>
      </w:hyperlink>
      <w:r w:rsidR="007E6F4B" w:rsidRPr="001259E5">
        <w:rPr>
          <w:rFonts w:ascii="Times New Roman" w:hAnsi="Times New Roman" w:cs="Times New Roman"/>
          <w:sz w:val="28"/>
          <w:szCs w:val="28"/>
        </w:rPr>
        <w:t>);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Виртуальный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Эрмитажу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1" w:tgtFrame="_blank" w:history="1">
        <w:r w:rsidRPr="001259E5">
          <w:rPr>
            <w:rStyle w:val="a4"/>
            <w:rFonts w:ascii="Times New Roman" w:hAnsi="Times New Roman" w:cs="Times New Roman"/>
            <w:color w:val="005ECA"/>
            <w:sz w:val="28"/>
            <w:szCs w:val="28"/>
            <w:shd w:val="clear" w:color="auto" w:fill="FFFFFF"/>
          </w:rPr>
          <w:t>https://bit.ly/33nCpQg</w:t>
        </w:r>
      </w:hyperlink>
      <w:r w:rsidR="001259E5">
        <w:rPr>
          <w:rStyle w:val="a4"/>
          <w:rFonts w:ascii="Times New Roman" w:hAnsi="Times New Roman" w:cs="Times New Roman"/>
          <w:color w:val="005ECA"/>
          <w:sz w:val="28"/>
          <w:szCs w:val="28"/>
          <w:shd w:val="clear" w:color="auto" w:fill="FFFFFF"/>
        </w:rPr>
        <w:t>)</w:t>
      </w:r>
      <w:r w:rsidRPr="001259E5">
        <w:rPr>
          <w:rFonts w:ascii="Times New Roman" w:hAnsi="Times New Roman" w:cs="Times New Roman"/>
          <w:sz w:val="28"/>
          <w:szCs w:val="28"/>
        </w:rPr>
        <w:t>;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балетов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театра,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9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hyperlink r:id="rId12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https://www.bolshoi.ru/about/relays/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Онлайн</w:t>
      </w:r>
      <w:r w:rsidR="001259E5">
        <w:rPr>
          <w:rFonts w:ascii="Times New Roman" w:hAnsi="Times New Roman" w:cs="Times New Roman"/>
          <w:sz w:val="28"/>
          <w:szCs w:val="28"/>
        </w:rPr>
        <w:t>-</w:t>
      </w:r>
      <w:r w:rsidRPr="001259E5">
        <w:rPr>
          <w:rFonts w:ascii="Times New Roman" w:hAnsi="Times New Roman" w:cs="Times New Roman"/>
          <w:sz w:val="28"/>
          <w:szCs w:val="28"/>
        </w:rPr>
        <w:t>спектакли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Александринского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3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http://alexan</w:t>
        </w:r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d</w:t>
        </w:r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rinsky.ru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1259E5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7E6F4B" w:rsidRPr="001259E5">
        <w:rPr>
          <w:rFonts w:ascii="Times New Roman" w:hAnsi="Times New Roman" w:cs="Times New Roman"/>
          <w:sz w:val="28"/>
          <w:szCs w:val="28"/>
        </w:rPr>
        <w:t>спектакли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Мариинского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F4B"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F4B"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E6F4B" w:rsidRPr="001259E5">
        <w:rPr>
          <w:rFonts w:ascii="Times New Roman" w:hAnsi="Times New Roman" w:cs="Times New Roman"/>
          <w:sz w:val="28"/>
          <w:szCs w:val="28"/>
          <w:shd w:val="clear" w:color="auto" w:fill="FFFFFF"/>
        </w:rPr>
        <w:t>mariinsky.tv</w:t>
      </w:r>
      <w:r w:rsidR="007E6F4B"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Амстердамский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street</w:t>
      </w:r>
      <w:proofErr w:type="spellEnd"/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view</w:t>
      </w:r>
      <w:proofErr w:type="spellEnd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59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2357">
        <w:fldChar w:fldCharType="begin"/>
      </w:r>
      <w:r w:rsidR="00872357">
        <w:instrText xml:space="preserve"> HYPERLINK "https://bit.ly/2TRdiSQ" \t "_blank" </w:instrText>
      </w:r>
      <w:r w:rsidR="00872357">
        <w:fldChar w:fldCharType="separate"/>
      </w:r>
      <w:r w:rsidRPr="001259E5">
        <w:rPr>
          <w:rStyle w:val="a4"/>
          <w:rFonts w:ascii="Times New Roman" w:hAnsi="Times New Roman" w:cs="Times New Roman"/>
          <w:color w:val="0077FF"/>
          <w:sz w:val="28"/>
          <w:szCs w:val="28"/>
          <w:shd w:val="clear" w:color="auto" w:fill="FFFFFF"/>
        </w:rPr>
        <w:t>http</w:t>
      </w:r>
      <w:r w:rsidRPr="001259E5">
        <w:rPr>
          <w:rStyle w:val="a4"/>
          <w:rFonts w:ascii="Times New Roman" w:hAnsi="Times New Roman" w:cs="Times New Roman"/>
          <w:color w:val="0077FF"/>
          <w:sz w:val="28"/>
          <w:szCs w:val="28"/>
          <w:shd w:val="clear" w:color="auto" w:fill="FFFFFF"/>
        </w:rPr>
        <w:t>s</w:t>
      </w:r>
      <w:r w:rsidRPr="001259E5">
        <w:rPr>
          <w:rStyle w:val="a4"/>
          <w:rFonts w:ascii="Times New Roman" w:hAnsi="Times New Roman" w:cs="Times New Roman"/>
          <w:color w:val="0077FF"/>
          <w:sz w:val="28"/>
          <w:szCs w:val="28"/>
          <w:shd w:val="clear" w:color="auto" w:fill="FFFFFF"/>
        </w:rPr>
        <w:t>://bit.ly/2TRdiSQ</w:t>
      </w:r>
      <w:r w:rsidR="00872357">
        <w:rPr>
          <w:rStyle w:val="a4"/>
          <w:rFonts w:ascii="Times New Roman" w:hAnsi="Times New Roman" w:cs="Times New Roman"/>
          <w:color w:val="0077FF"/>
          <w:sz w:val="28"/>
          <w:szCs w:val="28"/>
          <w:shd w:val="clear" w:color="auto" w:fill="FFFFFF"/>
        </w:rPr>
        <w:fldChar w:fldCharType="end"/>
      </w:r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Kunsthistorisches</w:t>
      </w:r>
      <w:proofErr w:type="spellEnd"/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Museum</w:t>
      </w:r>
      <w:proofErr w:type="spellEnd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Вена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259E5">
        <w:rPr>
          <w:rFonts w:ascii="Times New Roman" w:hAnsi="Times New Roman" w:cs="Times New Roman"/>
          <w:sz w:val="28"/>
          <w:szCs w:val="28"/>
        </w:rPr>
        <w:t>(</w:t>
      </w:r>
      <w:hyperlink r:id="rId14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https://bit.ly/3d08Zfm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(Санкт-Петербург)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(</w:t>
      </w:r>
      <w:hyperlink r:id="rId15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https://bit.ly/2IOQDjq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  <w:r w:rsidR="00872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Британский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музей,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масштабных,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3,5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экспонатов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(</w:t>
      </w:r>
      <w:hyperlink r:id="rId16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https://www.britishmuseum.org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Сальвадора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7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https://bit.ly/33iHVmX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естественной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Вашингтоне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8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https://naturalhistory.si.edu/visit/virtual-tour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</w:p>
    <w:p w:rsidR="007E6F4B" w:rsidRPr="001259E5" w:rsidRDefault="007E6F4B" w:rsidP="001259E5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Ватикана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Сикстинская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капелла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9" w:tgtFrame="_blank" w:history="1">
        <w:r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http://www.vatican.va/various/cappelle/sistina_vr/index.html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D130FD" w:rsidRDefault="001259E5" w:rsidP="007E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2357">
        <w:rPr>
          <w:rFonts w:ascii="Times New Roman" w:hAnsi="Times New Roman" w:cs="Times New Roman"/>
          <w:sz w:val="28"/>
          <w:szCs w:val="28"/>
        </w:rPr>
        <w:t xml:space="preserve">  </w:t>
      </w:r>
      <w:r w:rsidR="007E6F4B" w:rsidRPr="00D130FD">
        <w:rPr>
          <w:rFonts w:ascii="Times New Roman" w:hAnsi="Times New Roman" w:cs="Times New Roman"/>
          <w:sz w:val="28"/>
          <w:szCs w:val="28"/>
        </w:rPr>
        <w:t>Практикуй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английский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язык.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этом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помогут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>
        <w:rPr>
          <w:rFonts w:ascii="Times New Roman" w:hAnsi="Times New Roman" w:cs="Times New Roman"/>
          <w:sz w:val="28"/>
          <w:szCs w:val="28"/>
        </w:rPr>
        <w:t>бесплатные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D130FD">
        <w:rPr>
          <w:rFonts w:ascii="Times New Roman" w:hAnsi="Times New Roman" w:cs="Times New Roman"/>
          <w:sz w:val="28"/>
          <w:szCs w:val="28"/>
        </w:rPr>
        <w:t>онлайн-платформы:</w:t>
      </w:r>
    </w:p>
    <w:p w:rsidR="007E6F4B" w:rsidRPr="001259E5" w:rsidRDefault="007E6F4B" w:rsidP="001259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Метод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9E5">
        <w:rPr>
          <w:rFonts w:ascii="Times New Roman" w:hAnsi="Times New Roman" w:cs="Times New Roman"/>
          <w:sz w:val="28"/>
          <w:szCs w:val="28"/>
        </w:rPr>
        <w:t>Тичера</w:t>
      </w:r>
      <w:proofErr w:type="spellEnd"/>
      <w:r w:rsidR="00872357">
        <w:rPr>
          <w:rFonts w:ascii="Times New Roman" w:hAnsi="Times New Roman" w:cs="Times New Roman"/>
          <w:sz w:val="28"/>
          <w:szCs w:val="28"/>
        </w:rPr>
        <w:t xml:space="preserve">  </w:t>
      </w:r>
      <w:r w:rsidRPr="001259E5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20" w:history="1">
        <w:r w:rsidRPr="001259E5">
          <w:rPr>
            <w:rStyle w:val="a4"/>
            <w:rFonts w:ascii="Times New Roman" w:hAnsi="Times New Roman" w:cs="Times New Roman"/>
            <w:sz w:val="28"/>
            <w:szCs w:val="28"/>
          </w:rPr>
          <w:t>https://puzzle-english.com/teacher</w:t>
        </w:r>
      </w:hyperlink>
      <w:r w:rsidRPr="001259E5">
        <w:rPr>
          <w:rFonts w:ascii="Times New Roman" w:hAnsi="Times New Roman" w:cs="Times New Roman"/>
          <w:sz w:val="28"/>
          <w:szCs w:val="28"/>
        </w:rPr>
        <w:t>);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59E5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87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21" w:history="1">
        <w:r w:rsidRPr="001259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https://readingeggs.co.uk/</w:t>
        </w:r>
      </w:hyperlink>
      <w:r w:rsidRPr="001259E5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872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6F4B" w:rsidRPr="001259E5" w:rsidRDefault="007E6F4B" w:rsidP="001259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proofErr w:type="spellEnd"/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канале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</w:t>
      </w:r>
      <w:r w:rsidR="008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1259E5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https://www.youtube.com/user/MagicboxEngRhy</w:t>
        </w:r>
      </w:hyperlink>
      <w:r w:rsidRPr="001259E5">
        <w:rPr>
          <w:rFonts w:ascii="Times New Roman" w:hAnsi="Times New Roman" w:cs="Times New Roman"/>
          <w:sz w:val="28"/>
          <w:szCs w:val="28"/>
        </w:rPr>
        <w:t>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384D07" w:rsidRDefault="00B2554C" w:rsidP="00384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F4B" w:rsidRPr="00537E16">
        <w:rPr>
          <w:rFonts w:ascii="Times New Roman" w:hAnsi="Times New Roman" w:cs="Times New Roman"/>
          <w:sz w:val="28"/>
          <w:szCs w:val="28"/>
        </w:rPr>
        <w:t>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друзьями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можете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организовать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виртуальный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английский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клуб,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заранее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определив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тематику,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пригласить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своих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друзей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4B" w:rsidRPr="00537E16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r w:rsidR="001259E5">
        <w:rPr>
          <w:rFonts w:ascii="Times New Roman" w:hAnsi="Times New Roman" w:cs="Times New Roman"/>
          <w:sz w:val="28"/>
          <w:szCs w:val="28"/>
          <w:shd w:val="clear" w:color="auto" w:fill="FFFFFF"/>
        </w:rPr>
        <w:t>line</w:t>
      </w:r>
      <w:proofErr w:type="spellEnd"/>
      <w:r w:rsidR="001259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6F4B" w:rsidRPr="00537E1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мероприятие,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8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F4B" w:rsidRPr="00537E1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ресурсы</w:t>
      </w:r>
      <w:r w:rsidR="007E6F4B" w:rsidRPr="00537E16">
        <w:rPr>
          <w:rFonts w:ascii="Segoe UI" w:hAnsi="Segoe UI" w:cs="Segoe UI"/>
          <w:sz w:val="21"/>
          <w:szCs w:val="21"/>
          <w:shd w:val="clear" w:color="auto" w:fill="FFFFFF"/>
        </w:rPr>
        <w:t>.</w:t>
      </w:r>
      <w:r w:rsidR="0087235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CE28AF" w:rsidRPr="001259E5" w:rsidRDefault="007E6F4B" w:rsidP="001259E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9E5">
        <w:rPr>
          <w:rFonts w:ascii="Times New Roman" w:hAnsi="Times New Roman" w:cs="Times New Roman"/>
          <w:b/>
          <w:i/>
          <w:sz w:val="28"/>
          <w:szCs w:val="28"/>
        </w:rPr>
        <w:t>Эмоции</w:t>
      </w:r>
      <w:r w:rsidR="00872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72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b/>
          <w:i/>
          <w:sz w:val="28"/>
          <w:szCs w:val="28"/>
        </w:rPr>
        <w:t>общение</w:t>
      </w:r>
    </w:p>
    <w:p w:rsidR="000C0E1E" w:rsidRPr="001259E5" w:rsidRDefault="002B7D55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Иногда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люди,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долгое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находящиеся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рядом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внутри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одной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квартиры,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могут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начать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ругаться.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закономерно,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ведь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замкнутое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пространство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помещения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рутинные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занятия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могут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угнетать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всех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членов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семьи.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Держи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эту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особенность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голове,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очередной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раз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начинается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ссора,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ее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сгладить.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Помни,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тревогу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из-за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текущей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ситуации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могут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испытывать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все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твои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родные,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сейчас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тоже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может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быть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страшно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C2D11" w:rsidRPr="001259E5">
        <w:rPr>
          <w:rFonts w:ascii="Times New Roman" w:hAnsi="Times New Roman" w:cs="Times New Roman"/>
          <w:sz w:val="28"/>
          <w:szCs w:val="28"/>
        </w:rPr>
        <w:t>неспокойно.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испытываешь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чувство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грусти,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стресса,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замешательства,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страха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досады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кризисной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ситуации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-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нормально.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может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стать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легче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д</w:t>
      </w:r>
      <w:r w:rsidR="001259E5">
        <w:rPr>
          <w:rFonts w:ascii="Times New Roman" w:hAnsi="Times New Roman" w:cs="Times New Roman"/>
          <w:sz w:val="28"/>
          <w:szCs w:val="28"/>
        </w:rPr>
        <w:t>оверительного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общения.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>
        <w:rPr>
          <w:rFonts w:ascii="Times New Roman" w:hAnsi="Times New Roman" w:cs="Times New Roman"/>
          <w:sz w:val="28"/>
          <w:szCs w:val="28"/>
        </w:rPr>
        <w:t>Поговори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членами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E90C95">
        <w:rPr>
          <w:rFonts w:ascii="Times New Roman" w:hAnsi="Times New Roman" w:cs="Times New Roman"/>
          <w:sz w:val="28"/>
          <w:szCs w:val="28"/>
        </w:rPr>
        <w:t>твоей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семьи.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При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этом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lastRenderedPageBreak/>
        <w:t>нужно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перейти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из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режима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«всё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плохо»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режим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«как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мы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можем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сделать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1259E5" w:rsidRPr="001259E5">
        <w:rPr>
          <w:rFonts w:ascii="Times New Roman" w:hAnsi="Times New Roman" w:cs="Times New Roman"/>
          <w:sz w:val="28"/>
          <w:szCs w:val="28"/>
        </w:rPr>
        <w:t>лучше?»</w:t>
      </w:r>
    </w:p>
    <w:p w:rsidR="007E6F4B" w:rsidRPr="001259E5" w:rsidRDefault="001259E5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Прояви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внимание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тем,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кому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нужно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бороться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за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свое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здоровье.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проявит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ним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доброту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терпимость.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E6F4B" w:rsidRPr="001259E5" w:rsidRDefault="00E90C95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чувством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юмора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мы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переживем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это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период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намного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радостнее</w:t>
      </w:r>
      <w:r w:rsidR="007E6F4B" w:rsidRPr="001259E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Смейся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над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собой!</w:t>
      </w:r>
    </w:p>
    <w:p w:rsidR="007E6F4B" w:rsidRPr="001259E5" w:rsidRDefault="007E6F4B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259E5">
        <w:rPr>
          <w:rFonts w:ascii="Times New Roman" w:hAnsi="Times New Roman" w:cs="Times New Roman"/>
          <w:color w:val="222222"/>
          <w:sz w:val="28"/>
          <w:szCs w:val="28"/>
        </w:rPr>
        <w:t>Эмоции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заразительны,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поэтому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задавай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хороший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тон,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дели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сь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позитивными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эмоциями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формулируй,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что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222222"/>
          <w:sz w:val="28"/>
          <w:szCs w:val="28"/>
        </w:rPr>
        <w:t>тебе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нужно,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чувствовать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себя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color w:val="222222"/>
          <w:sz w:val="28"/>
          <w:szCs w:val="28"/>
        </w:rPr>
        <w:t>лучше.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Удели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внимание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своим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родным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близким,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домашним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животным,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больше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общай</w:t>
      </w:r>
      <w:r w:rsidR="00830ED8">
        <w:rPr>
          <w:rFonts w:ascii="Times New Roman" w:hAnsi="Times New Roman" w:cs="Times New Roman"/>
          <w:sz w:val="28"/>
          <w:szCs w:val="28"/>
        </w:rPr>
        <w:t>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родителями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заботь</w:t>
      </w:r>
      <w:r w:rsidR="00830ED8">
        <w:rPr>
          <w:rFonts w:ascii="Times New Roman" w:hAnsi="Times New Roman" w:cs="Times New Roman"/>
          <w:sz w:val="28"/>
          <w:szCs w:val="28"/>
        </w:rPr>
        <w:t>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них.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Организуй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семейные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встречи,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используя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настольные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игры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(в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случае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отсутствия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можно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сделать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самим,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привлекая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этому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всех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членов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семьи).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7E6F4B" w:rsidP="001259E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E5">
        <w:rPr>
          <w:rFonts w:ascii="Times New Roman" w:hAnsi="Times New Roman" w:cs="Times New Roman"/>
          <w:sz w:val="28"/>
          <w:szCs w:val="28"/>
        </w:rPr>
        <w:t>Организуй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совместные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семейные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просмотры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позитивных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фильмов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сериалов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последующим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обсуждением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(в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виде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разных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форматов: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устрой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дискуссию,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подготовь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вопросы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бумаге,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прочитай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заранее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интересные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факты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кинокартине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расскажи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них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членам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1259E5">
        <w:rPr>
          <w:rFonts w:ascii="Times New Roman" w:hAnsi="Times New Roman" w:cs="Times New Roman"/>
          <w:sz w:val="28"/>
          <w:szCs w:val="28"/>
        </w:rPr>
        <w:t>семьи).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E90C95" w:rsidP="00830ED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E6F4B" w:rsidRPr="001259E5">
        <w:rPr>
          <w:rFonts w:ascii="Times New Roman" w:hAnsi="Times New Roman" w:cs="Times New Roman"/>
          <w:sz w:val="28"/>
          <w:szCs w:val="28"/>
        </w:rPr>
        <w:t>есплатные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онлайн-кинотеатры: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872357" w:rsidP="00830ED8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7E6F4B" w:rsidRPr="001259E5">
          <w:rPr>
            <w:rStyle w:val="a4"/>
            <w:rFonts w:ascii="Times New Roman" w:hAnsi="Times New Roman" w:cs="Times New Roman"/>
            <w:color w:val="0077FF"/>
            <w:sz w:val="28"/>
            <w:szCs w:val="28"/>
            <w:shd w:val="clear" w:color="auto" w:fill="FFFFFF"/>
          </w:rPr>
          <w:t>https://okko.tv/</w:t>
        </w:r>
      </w:hyperlink>
      <w:r w:rsidR="007E6F4B" w:rsidRPr="00125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1259E5" w:rsidRDefault="00872357" w:rsidP="00830ED8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7E6F4B" w:rsidRPr="001259E5">
          <w:rPr>
            <w:rStyle w:val="a4"/>
            <w:rFonts w:ascii="Times New Roman" w:hAnsi="Times New Roman" w:cs="Times New Roman"/>
            <w:color w:val="005ECA"/>
            <w:sz w:val="28"/>
            <w:szCs w:val="28"/>
            <w:shd w:val="clear" w:color="auto" w:fill="FFFFFF"/>
          </w:rPr>
          <w:t>http://www.kinopoi.sk/0mqd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4B" w:rsidRPr="001259E5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POKAVSEDOMA)</w:t>
      </w:r>
      <w:r w:rsidR="007E6F4B" w:rsidRPr="001259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ED8" w:rsidRPr="0001282B" w:rsidRDefault="00872357" w:rsidP="0001282B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7E6F4B" w:rsidRPr="001259E5">
          <w:rPr>
            <w:rStyle w:val="a4"/>
            <w:rFonts w:ascii="Times New Roman" w:hAnsi="Times New Roman" w:cs="Times New Roman"/>
            <w:color w:val="005ECA"/>
            <w:sz w:val="28"/>
            <w:szCs w:val="28"/>
            <w:shd w:val="clear" w:color="auto" w:fill="FFFFFF"/>
          </w:rPr>
          <w:t>https://its.more.tv/sidimdoma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4B" w:rsidRPr="001259E5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4B" w:rsidRPr="0012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SIDIMDOMA).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282B" w:rsidRPr="0001282B" w:rsidRDefault="0001282B" w:rsidP="0001282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8AF" w:rsidRPr="00830ED8" w:rsidRDefault="007C2D11" w:rsidP="00830ED8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ED8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</w:p>
    <w:p w:rsidR="00830ED8" w:rsidRDefault="007C2D11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t>Интернет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сейчас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как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никогда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наполнен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разнообразной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том,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происходит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мире.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сожалению,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наряду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правдивой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сети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много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0ED8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830ED8">
        <w:rPr>
          <w:rFonts w:ascii="Times New Roman" w:hAnsi="Times New Roman" w:cs="Times New Roman"/>
          <w:sz w:val="28"/>
          <w:szCs w:val="28"/>
        </w:rPr>
        <w:t>»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новостей,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также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тревожных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«постов»,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несущих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полезной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только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подогревающих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всеобщую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панику.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такие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моменты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очень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важно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мыслить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критически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заняться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информационной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гигиеной.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2B" w:rsidRDefault="000C0E1E" w:rsidP="0001282B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t>Убедись,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читаешь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ис</w:t>
      </w:r>
      <w:r w:rsidR="00785546" w:rsidRPr="00830ED8">
        <w:rPr>
          <w:rFonts w:ascii="Times New Roman" w:hAnsi="Times New Roman" w:cs="Times New Roman"/>
          <w:sz w:val="28"/>
          <w:szCs w:val="28"/>
        </w:rPr>
        <w:t>точник,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которому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можно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доверять.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нем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информация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должна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подаваться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делу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без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нагнетания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паники;</w:t>
      </w:r>
    </w:p>
    <w:p w:rsidR="000C0E1E" w:rsidRPr="0001282B" w:rsidRDefault="0001282B" w:rsidP="0001282B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t>Откажи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распространения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недостоверной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современной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ситуации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России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мире,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используй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официальные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новостные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порталы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(Официальный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сайт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Мэра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Москвы,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сайт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Первого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канала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др.)</w:t>
      </w:r>
    </w:p>
    <w:p w:rsidR="007C2D11" w:rsidRPr="00830ED8" w:rsidRDefault="00830ED8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членов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семьи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тревожат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репортажи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средствах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массовой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информации,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уделяйте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меньше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времени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прослушиванию: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0E1E" w:rsidRPr="00830ED8">
        <w:rPr>
          <w:rFonts w:ascii="Times New Roman" w:hAnsi="Times New Roman" w:cs="Times New Roman"/>
          <w:sz w:val="28"/>
          <w:szCs w:val="28"/>
        </w:rPr>
        <w:t>граничь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просмотр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новостей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до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15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минут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день.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Это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позволит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получать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необходимую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информацию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0C0E1E" w:rsidRPr="00830ED8">
        <w:rPr>
          <w:rFonts w:ascii="Times New Roman" w:hAnsi="Times New Roman" w:cs="Times New Roman"/>
          <w:sz w:val="28"/>
          <w:szCs w:val="28"/>
        </w:rPr>
        <w:t>перегружать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себя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785546" w:rsidRPr="00830ED8">
        <w:rPr>
          <w:rFonts w:ascii="Times New Roman" w:hAnsi="Times New Roman" w:cs="Times New Roman"/>
          <w:sz w:val="28"/>
          <w:szCs w:val="28"/>
        </w:rPr>
        <w:t>лишней;</w:t>
      </w:r>
    </w:p>
    <w:p w:rsidR="007E6F4B" w:rsidRPr="00830ED8" w:rsidRDefault="00785546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социальной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сети,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которой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сидишь,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есть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люди,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которые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пишут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эмоциональные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«посты»,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подогревающие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всеобщую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панику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несущие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ничего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полезного,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вправе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оградить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себя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этих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людей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(временно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заблокировав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убрав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друзей)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ограничить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своего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пребывания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этой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социальной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сети.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Помни,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публикуя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фотографии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пустых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полок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из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магазинов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рассуждая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духе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«А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же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нами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будет?!»,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вызываешь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у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др</w:t>
      </w:r>
      <w:r w:rsidR="00DB732D" w:rsidRPr="00830ED8">
        <w:rPr>
          <w:rFonts w:ascii="Times New Roman" w:hAnsi="Times New Roman" w:cs="Times New Roman"/>
          <w:sz w:val="28"/>
          <w:szCs w:val="28"/>
        </w:rPr>
        <w:t>угих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DB732D" w:rsidRPr="00830ED8">
        <w:rPr>
          <w:rFonts w:ascii="Times New Roman" w:hAnsi="Times New Roman" w:cs="Times New Roman"/>
          <w:sz w:val="28"/>
          <w:szCs w:val="28"/>
        </w:rPr>
        <w:t>людей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DB732D" w:rsidRPr="00830ED8">
        <w:rPr>
          <w:rFonts w:ascii="Times New Roman" w:hAnsi="Times New Roman" w:cs="Times New Roman"/>
          <w:sz w:val="28"/>
          <w:szCs w:val="28"/>
        </w:rPr>
        <w:t>беспокойство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DB732D"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="00DB732D" w:rsidRPr="00830ED8">
        <w:rPr>
          <w:rFonts w:ascii="Times New Roman" w:hAnsi="Times New Roman" w:cs="Times New Roman"/>
          <w:sz w:val="28"/>
          <w:szCs w:val="28"/>
        </w:rPr>
        <w:t>страх;</w:t>
      </w:r>
      <w:r w:rsidR="008723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E6F4B" w:rsidRPr="00830ED8" w:rsidRDefault="007E6F4B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Помни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опасностях,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антисоциальных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группах,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фейковых</w:t>
      </w:r>
      <w:proofErr w:type="spellEnd"/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страницах.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там,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можешь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ситуацию.</w:t>
      </w:r>
    </w:p>
    <w:p w:rsidR="007E6F4B" w:rsidRPr="00830ED8" w:rsidRDefault="007E6F4B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Попробуй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просоциального</w:t>
      </w:r>
      <w:proofErr w:type="spellEnd"/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Смотри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видео,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выполняй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лайн.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что-то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посиди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гаджетом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руках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секунд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или,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минимум,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секунд,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подумай: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причинить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кому-то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неприятные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color w:val="000000" w:themeColor="text1"/>
          <w:sz w:val="28"/>
          <w:szCs w:val="28"/>
        </w:rPr>
        <w:t>эмоции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навредить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моей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репутации?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тебя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сила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«щелкнуть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выключателем»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нажать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нужную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кнопку.</w:t>
      </w:r>
    </w:p>
    <w:p w:rsidR="002B7D55" w:rsidRPr="00830ED8" w:rsidRDefault="007E6F4B" w:rsidP="00830ED8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Делай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перерывы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D8"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интернете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Сделай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«планку»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просто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потанцуй.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Спланируй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перерыв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перекус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>
        <w:rPr>
          <w:rFonts w:ascii="Times New Roman" w:hAnsi="Times New Roman" w:cs="Times New Roman"/>
          <w:color w:val="000000" w:themeColor="text1"/>
          <w:sz w:val="28"/>
          <w:szCs w:val="28"/>
        </w:rPr>
        <w:t>удели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>
        <w:rPr>
          <w:rFonts w:ascii="Times New Roman" w:hAnsi="Times New Roman" w:cs="Times New Roman"/>
          <w:color w:val="000000" w:themeColor="text1"/>
          <w:sz w:val="28"/>
          <w:szCs w:val="28"/>
        </w:rPr>
        <w:t>пению</w:t>
      </w:r>
      <w:r w:rsidRPr="00830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82B" w:rsidRPr="00830ED8" w:rsidRDefault="0001282B" w:rsidP="0001282B">
      <w:pPr>
        <w:pStyle w:val="a5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</w:t>
      </w:r>
      <w:r w:rsidRPr="00830ED8">
        <w:rPr>
          <w:rFonts w:ascii="Times New Roman" w:hAnsi="Times New Roman" w:cs="Times New Roman"/>
          <w:sz w:val="28"/>
          <w:szCs w:val="28"/>
        </w:rPr>
        <w:t>еньше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830ED8" w:rsidRDefault="00830ED8" w:rsidP="00830E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55" w:rsidRPr="0001282B" w:rsidRDefault="00DB732D" w:rsidP="0001282B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82B">
        <w:rPr>
          <w:rFonts w:ascii="Times New Roman" w:hAnsi="Times New Roman" w:cs="Times New Roman"/>
          <w:b/>
          <w:i/>
          <w:sz w:val="28"/>
          <w:szCs w:val="28"/>
        </w:rPr>
        <w:t>Досуг</w:t>
      </w:r>
    </w:p>
    <w:p w:rsidR="004955FA" w:rsidRPr="00830ED8" w:rsidRDefault="00DB732D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D8">
        <w:rPr>
          <w:rFonts w:ascii="Times New Roman" w:hAnsi="Times New Roman" w:cs="Times New Roman"/>
          <w:sz w:val="28"/>
          <w:szCs w:val="28"/>
        </w:rPr>
        <w:t>Сейчас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самое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подходящее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для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занятий,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которые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разным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причинам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откладывались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тобой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раньше: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пора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читать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интересную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книгу,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смотреть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сериал,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играть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настольные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игры,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вязать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крючком,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учить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новый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язык,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наконец,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общаться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близкими!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Если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замечаешь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собой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склонность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«накручивать»,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поддаваться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тревожным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мыслям,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составь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список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занятий,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5904" w:rsidRPr="00830ED8">
        <w:rPr>
          <w:rFonts w:ascii="Times New Roman" w:hAnsi="Times New Roman" w:cs="Times New Roman"/>
          <w:sz w:val="28"/>
          <w:szCs w:val="28"/>
        </w:rPr>
        <w:t>которые,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а)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тебе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интересны;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б)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требуют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максимума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концентрации,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ты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не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можешь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параллельно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что-то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обдумывать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и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>переживать.</w:t>
      </w:r>
      <w:r w:rsidR="0087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B" w:rsidRPr="0001282B" w:rsidRDefault="007E6F4B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помогают.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беговая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дорожка?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твоих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километр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стоять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ноге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дольше.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Держи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планку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минуты.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Заведи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фиксации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увидеть,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улучшаются.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282B" w:rsidRDefault="007E6F4B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Выпекай.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Замесить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тесто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снять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стресс.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Купленное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магазине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тесто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тоже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уместно,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честными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пора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нуля.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F4B" w:rsidRPr="0001282B" w:rsidRDefault="007E6F4B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Наведи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дома,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разбери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школьные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приведи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гардероб,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выброси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ненужные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вещи.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D07" w:rsidRPr="0001282B" w:rsidRDefault="00384D07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Прояви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креатив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сформируй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поучаствуют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твои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близкие</w:t>
      </w:r>
      <w:r w:rsidR="00E90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282B" w:rsidRPr="0001282B" w:rsidRDefault="00384D07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конкурсы,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придумай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призы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итогу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награди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победителей.</w:t>
      </w:r>
    </w:p>
    <w:p w:rsidR="00384D07" w:rsidRPr="0001282B" w:rsidRDefault="00384D07" w:rsidP="0001282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разумно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подумай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планах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будущее,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твоих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задачах,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пропиши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Подумай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совершенных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тобой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ошибках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вновь.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учишься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школе,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себя,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актуальными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востребованными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ближайшем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будущем.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20D5" w:rsidRPr="001620D5" w:rsidRDefault="0001282B" w:rsidP="001620D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хобби.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нравится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делать?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рисовать,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поддерживающие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открытки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пожилых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одиночестве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вероятно,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color w:val="000000" w:themeColor="text1"/>
          <w:sz w:val="28"/>
          <w:szCs w:val="28"/>
        </w:rPr>
        <w:t>боятся.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</w:t>
      </w:r>
    </w:p>
    <w:p w:rsidR="007E6F4B" w:rsidRPr="001620D5" w:rsidRDefault="0001282B" w:rsidP="00830ED8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Твой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возраст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освоить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навыки,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пригодятся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жизнь: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хорошие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домашние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привычки,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навыки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самозащиты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нужно,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выбирать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хороших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друзей,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мудро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различия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взгляды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других,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уверенность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вокруг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</w:t>
      </w:r>
      <w:r w:rsidR="008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меняется</w:t>
      </w:r>
      <w:r w:rsidR="00162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C95" w:rsidRPr="001620D5" w:rsidRDefault="00872357" w:rsidP="00E90C9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Будь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генератором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излучай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95" w:rsidRPr="0001282B">
        <w:rPr>
          <w:rFonts w:ascii="Times New Roman" w:hAnsi="Times New Roman" w:cs="Times New Roman"/>
          <w:color w:val="000000" w:themeColor="text1"/>
          <w:sz w:val="28"/>
          <w:szCs w:val="28"/>
        </w:rPr>
        <w:t>позитив!</w:t>
      </w:r>
    </w:p>
    <w:p w:rsidR="001620D5" w:rsidRDefault="001620D5" w:rsidP="001620D5">
      <w:pPr>
        <w:pStyle w:val="a5"/>
        <w:spacing w:line="276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620D5" w:rsidRPr="001620D5" w:rsidRDefault="001620D5" w:rsidP="001620D5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помни,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всё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неприятное</w:t>
      </w:r>
      <w:r w:rsidR="008723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620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заканчивается!</w:t>
      </w:r>
    </w:p>
    <w:p w:rsidR="003A2026" w:rsidRPr="0001282B" w:rsidRDefault="003A2026" w:rsidP="00830ED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C7" w:rsidRPr="0001282B" w:rsidRDefault="00287FC7" w:rsidP="00DB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7FC7" w:rsidRPr="0001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07"/>
    <w:multiLevelType w:val="hybridMultilevel"/>
    <w:tmpl w:val="4FA02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A090D"/>
    <w:multiLevelType w:val="hybridMultilevel"/>
    <w:tmpl w:val="B608F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951FC"/>
    <w:multiLevelType w:val="hybridMultilevel"/>
    <w:tmpl w:val="E4842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22C35"/>
    <w:multiLevelType w:val="hybridMultilevel"/>
    <w:tmpl w:val="49581D74"/>
    <w:lvl w:ilvl="0" w:tplc="00BC8D9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7020"/>
    <w:multiLevelType w:val="hybridMultilevel"/>
    <w:tmpl w:val="B096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389E"/>
    <w:multiLevelType w:val="hybridMultilevel"/>
    <w:tmpl w:val="AC826B0C"/>
    <w:lvl w:ilvl="0" w:tplc="00A864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641"/>
    <w:multiLevelType w:val="hybridMultilevel"/>
    <w:tmpl w:val="830A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E3094"/>
    <w:multiLevelType w:val="hybridMultilevel"/>
    <w:tmpl w:val="8C60A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E13E6"/>
    <w:multiLevelType w:val="hybridMultilevel"/>
    <w:tmpl w:val="B7746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B667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64B07"/>
    <w:multiLevelType w:val="hybridMultilevel"/>
    <w:tmpl w:val="3244D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A4C38"/>
    <w:multiLevelType w:val="hybridMultilevel"/>
    <w:tmpl w:val="7CD8D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764864"/>
    <w:multiLevelType w:val="hybridMultilevel"/>
    <w:tmpl w:val="DF0EA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F2C7D"/>
    <w:multiLevelType w:val="hybridMultilevel"/>
    <w:tmpl w:val="D8BAE9A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5DE7C41"/>
    <w:multiLevelType w:val="hybridMultilevel"/>
    <w:tmpl w:val="4240E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F7556"/>
    <w:multiLevelType w:val="hybridMultilevel"/>
    <w:tmpl w:val="631ED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02A1A"/>
    <w:multiLevelType w:val="hybridMultilevel"/>
    <w:tmpl w:val="BEB00840"/>
    <w:lvl w:ilvl="0" w:tplc="00A864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00B54E3"/>
    <w:multiLevelType w:val="hybridMultilevel"/>
    <w:tmpl w:val="A3660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2"/>
    <w:rsid w:val="0001282B"/>
    <w:rsid w:val="000C0E1E"/>
    <w:rsid w:val="001259E5"/>
    <w:rsid w:val="00151F71"/>
    <w:rsid w:val="001620D5"/>
    <w:rsid w:val="00197957"/>
    <w:rsid w:val="001E091E"/>
    <w:rsid w:val="00287FC7"/>
    <w:rsid w:val="002B7D55"/>
    <w:rsid w:val="00384D07"/>
    <w:rsid w:val="003A2026"/>
    <w:rsid w:val="004955FA"/>
    <w:rsid w:val="005C4B31"/>
    <w:rsid w:val="00785546"/>
    <w:rsid w:val="007C2D11"/>
    <w:rsid w:val="007E1A18"/>
    <w:rsid w:val="007E6F4B"/>
    <w:rsid w:val="00830ED8"/>
    <w:rsid w:val="00872357"/>
    <w:rsid w:val="00AE4827"/>
    <w:rsid w:val="00B2554C"/>
    <w:rsid w:val="00BB5904"/>
    <w:rsid w:val="00CE28AF"/>
    <w:rsid w:val="00D041E2"/>
    <w:rsid w:val="00D34469"/>
    <w:rsid w:val="00DB732D"/>
    <w:rsid w:val="00E63304"/>
    <w:rsid w:val="00E90C95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765D-067A-4E56-8812-BFA52C8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5FA"/>
    <w:rPr>
      <w:color w:val="0000FF" w:themeColor="hyperlink"/>
      <w:u w:val="single"/>
    </w:rPr>
  </w:style>
  <w:style w:type="paragraph" w:styleId="a5">
    <w:name w:val="No Spacing"/>
    <w:uiPriority w:val="1"/>
    <w:qFormat/>
    <w:rsid w:val="003A202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72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://alexandrinsky.ru/" TargetMode="External"/><Relationship Id="rId18" Type="http://schemas.openxmlformats.org/officeDocument/2006/relationships/hyperlink" Target="https://naturalhistory.si.edu/visit/virtual-tou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adingeggs.co.uk/" TargetMode="External"/><Relationship Id="rId7" Type="http://schemas.openxmlformats.org/officeDocument/2006/relationships/hyperlink" Target="https://geekbrains.ru/" TargetMode="External"/><Relationship Id="rId12" Type="http://schemas.openxmlformats.org/officeDocument/2006/relationships/hyperlink" Target="https://www.bolshoi.ru/about/relays/" TargetMode="External"/><Relationship Id="rId17" Type="http://schemas.openxmlformats.org/officeDocument/2006/relationships/hyperlink" Target="https://bit.ly/33iHVmX" TargetMode="External"/><Relationship Id="rId25" Type="http://schemas.openxmlformats.org/officeDocument/2006/relationships/hyperlink" Target="https://its.more.tv/sidimdo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useum.org/" TargetMode="External"/><Relationship Id="rId20" Type="http://schemas.openxmlformats.org/officeDocument/2006/relationships/hyperlink" Target="https://puzzle-english.com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edu.ru/" TargetMode="External"/><Relationship Id="rId11" Type="http://schemas.openxmlformats.org/officeDocument/2006/relationships/hyperlink" Target="https://bit.ly/33nCpQg" TargetMode="External"/><Relationship Id="rId24" Type="http://schemas.openxmlformats.org/officeDocument/2006/relationships/hyperlink" Target="http://www.kinopoi.sk/0mqd" TargetMode="External"/><Relationship Id="rId5" Type="http://schemas.openxmlformats.org/officeDocument/2006/relationships/hyperlink" Target="https://mosobr.tv" TargetMode="External"/><Relationship Id="rId15" Type="http://schemas.openxmlformats.org/officeDocument/2006/relationships/hyperlink" Target="https://bit.ly/2IOQDjq" TargetMode="External"/><Relationship Id="rId23" Type="http://schemas.openxmlformats.org/officeDocument/2006/relationships/hyperlink" Target="https://okko.tv/" TargetMode="External"/><Relationship Id="rId10" Type="http://schemas.openxmlformats.org/officeDocument/2006/relationships/hyperlink" Target="https://www.stayhome.moscow/" TargetMode="External"/><Relationship Id="rId19" Type="http://schemas.openxmlformats.org/officeDocument/2006/relationships/hyperlink" Target="http://www.vatican.va/various/cappelle/sistina_v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s://www.youtube.com/user/MagicboxEngRh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Анна Сергеевна</dc:creator>
  <cp:lastModifiedBy>User</cp:lastModifiedBy>
  <cp:revision>4</cp:revision>
  <dcterms:created xsi:type="dcterms:W3CDTF">2020-04-01T08:13:00Z</dcterms:created>
  <dcterms:modified xsi:type="dcterms:W3CDTF">2020-04-13T19:16:00Z</dcterms:modified>
</cp:coreProperties>
</file>