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93" w:rsidRDefault="00293993" w:rsidP="00293993">
      <w:pPr>
        <w:spacing w:line="360" w:lineRule="auto"/>
        <w:jc w:val="center"/>
        <w:rPr>
          <w:b/>
          <w:i/>
        </w:rPr>
      </w:pPr>
      <w:r w:rsidRPr="00536CA1">
        <w:rPr>
          <w:b/>
          <w:bCs/>
          <w:i/>
        </w:rPr>
        <w:t xml:space="preserve">Конкурс компьютерных презентаций </w:t>
      </w:r>
      <w:r w:rsidRPr="00E31309">
        <w:rPr>
          <w:b/>
          <w:bCs/>
          <w:i/>
        </w:rPr>
        <w:t>«Авангард здоровья</w:t>
      </w:r>
      <w:r w:rsidRPr="00E31309">
        <w:rPr>
          <w:b/>
          <w:i/>
        </w:rPr>
        <w:t>»</w:t>
      </w:r>
    </w:p>
    <w:p w:rsidR="00293993" w:rsidRDefault="00293993" w:rsidP="00293993">
      <w:pPr>
        <w:spacing w:line="360" w:lineRule="auto"/>
        <w:jc w:val="center"/>
        <w:rPr>
          <w:b/>
          <w:i/>
        </w:rPr>
      </w:pPr>
      <w:r>
        <w:rPr>
          <w:b/>
          <w:i/>
        </w:rPr>
        <w:t>(отчет об участии в соревновании в 2013-2014 учебном году).</w:t>
      </w:r>
    </w:p>
    <w:p w:rsidR="00293993" w:rsidRPr="00536CA1" w:rsidRDefault="00293993" w:rsidP="00293993">
      <w:pPr>
        <w:spacing w:line="360" w:lineRule="auto"/>
        <w:jc w:val="both"/>
        <w:rPr>
          <w:i/>
        </w:rPr>
      </w:pPr>
      <w:r w:rsidRPr="00536CA1">
        <w:rPr>
          <w:i/>
        </w:rPr>
        <w:t>Описание конкурса:</w:t>
      </w:r>
    </w:p>
    <w:p w:rsidR="00293993" w:rsidRPr="0010075C" w:rsidRDefault="00293993" w:rsidP="00293993">
      <w:pPr>
        <w:spacing w:line="360" w:lineRule="auto"/>
        <w:ind w:firstLine="360"/>
        <w:jc w:val="both"/>
      </w:pPr>
      <w:r w:rsidRPr="00536CA1">
        <w:rPr>
          <w:bCs/>
        </w:rPr>
        <w:t xml:space="preserve">Класс выполняет творческую работу в </w:t>
      </w:r>
      <w:r>
        <w:rPr>
          <w:bCs/>
        </w:rPr>
        <w:t>форме видеоотчета</w:t>
      </w:r>
      <w:r w:rsidRPr="00536CA1">
        <w:rPr>
          <w:bCs/>
        </w:rPr>
        <w:t>, в которо</w:t>
      </w:r>
      <w:r>
        <w:rPr>
          <w:bCs/>
        </w:rPr>
        <w:t>м</w:t>
      </w:r>
      <w:r w:rsidRPr="00536CA1">
        <w:rPr>
          <w:bCs/>
        </w:rPr>
        <w:t xml:space="preserve"> рассказывает о своем участии в Соревновании (</w:t>
      </w:r>
      <w:r w:rsidRPr="00536CA1">
        <w:t xml:space="preserve">например: какие события были наиболее интересными и яркими, в каких конкурсах класс участвовал, как готовился к ним, какие достижения были у класса, что класс </w:t>
      </w:r>
      <w:r>
        <w:t xml:space="preserve">считает наиболее важным результатом своего </w:t>
      </w:r>
      <w:r w:rsidRPr="00536CA1">
        <w:t xml:space="preserve">участия в Соревновании). Представленная информация должна заинтересовать школьников разных возрастов, а учащихся младших классов мотивировать на участие в Соревновании. </w:t>
      </w:r>
      <w:proofErr w:type="gramStart"/>
      <w:r>
        <w:t>Видеоотчет используется на информационных</w:t>
      </w:r>
      <w:r w:rsidRPr="00536CA1">
        <w:t xml:space="preserve"> мероприяти</w:t>
      </w:r>
      <w:r>
        <w:t xml:space="preserve">ях, которые </w:t>
      </w:r>
      <w:r w:rsidRPr="00536CA1">
        <w:t>провод</w:t>
      </w:r>
      <w:r>
        <w:t>я</w:t>
      </w:r>
      <w:r w:rsidRPr="00536CA1">
        <w:t>тся с потенциальными участниками Соревнования (</w:t>
      </w:r>
      <w:r>
        <w:t xml:space="preserve">в </w:t>
      </w:r>
      <w:r w:rsidRPr="00536CA1">
        <w:t>5-х и 6-х класс</w:t>
      </w:r>
      <w:r>
        <w:t>ы</w:t>
      </w:r>
      <w:r w:rsidRPr="00536CA1">
        <w:t xml:space="preserve">), а также </w:t>
      </w:r>
      <w:r>
        <w:t xml:space="preserve">с </w:t>
      </w:r>
      <w:r w:rsidRPr="00536CA1">
        <w:t>родителями, педагогами др.) как на школьном, так и на районном уровне.</w:t>
      </w:r>
      <w:proofErr w:type="gramEnd"/>
      <w:r>
        <w:t xml:space="preserve"> Видеоотчет представляет собой </w:t>
      </w:r>
      <w:r w:rsidRPr="00B71A9B">
        <w:t>видеоролик либо оформленную в качестве видеоролика презентацию,</w:t>
      </w:r>
      <w:r>
        <w:t xml:space="preserve"> содержащую фотографии участников Соревнования с комментариями. Допускается использование </w:t>
      </w:r>
      <w:r>
        <w:rPr>
          <w:lang w:val="en-US"/>
        </w:rPr>
        <w:t>Power</w:t>
      </w:r>
      <w:r w:rsidRPr="0010075C">
        <w:t xml:space="preserve"> </w:t>
      </w:r>
      <w:r>
        <w:rPr>
          <w:lang w:val="en-US"/>
        </w:rPr>
        <w:t>Point</w:t>
      </w:r>
      <w:r>
        <w:t xml:space="preserve"> при условии автоматического проигрывания презентации и использования музыки.</w:t>
      </w:r>
    </w:p>
    <w:p w:rsidR="00293993" w:rsidRDefault="00293993" w:rsidP="00293993">
      <w:pPr>
        <w:spacing w:line="360" w:lineRule="auto"/>
        <w:ind w:firstLine="426"/>
        <w:jc w:val="both"/>
        <w:rPr>
          <w:bCs/>
        </w:rPr>
      </w:pPr>
      <w:r w:rsidRPr="00D3451C">
        <w:rPr>
          <w:bCs/>
        </w:rPr>
        <w:t>Требования к оформлению конкурсного видео</w:t>
      </w:r>
      <w:r>
        <w:rPr>
          <w:bCs/>
        </w:rPr>
        <w:t>отчета</w:t>
      </w:r>
      <w:r w:rsidRPr="00D3451C">
        <w:rPr>
          <w:bCs/>
        </w:rPr>
        <w:t>:</w:t>
      </w:r>
    </w:p>
    <w:p w:rsidR="00293993" w:rsidRDefault="00293993" w:rsidP="00293993">
      <w:pPr>
        <w:numPr>
          <w:ilvl w:val="0"/>
          <w:numId w:val="3"/>
        </w:numPr>
        <w:spacing w:line="360" w:lineRule="auto"/>
        <w:ind w:left="426" w:firstLine="0"/>
        <w:jc w:val="both"/>
        <w:rPr>
          <w:bCs/>
        </w:rPr>
      </w:pPr>
      <w:r>
        <w:rPr>
          <w:bCs/>
        </w:rPr>
        <w:t>Презентация ИЛИ видеоролик</w:t>
      </w:r>
    </w:p>
    <w:p w:rsidR="00293993" w:rsidRDefault="00293993" w:rsidP="00293993">
      <w:pPr>
        <w:numPr>
          <w:ilvl w:val="0"/>
          <w:numId w:val="2"/>
        </w:numPr>
        <w:spacing w:line="360" w:lineRule="auto"/>
        <w:ind w:left="426" w:firstLine="0"/>
        <w:jc w:val="both"/>
        <w:rPr>
          <w:bCs/>
        </w:rPr>
      </w:pPr>
      <w:r>
        <w:rPr>
          <w:bCs/>
        </w:rPr>
        <w:t>Продолжительность: не более 5 минут,</w:t>
      </w:r>
    </w:p>
    <w:p w:rsidR="00293993" w:rsidRPr="00D3451C" w:rsidRDefault="00293993" w:rsidP="00293993">
      <w:pPr>
        <w:numPr>
          <w:ilvl w:val="0"/>
          <w:numId w:val="2"/>
        </w:numPr>
        <w:spacing w:line="360" w:lineRule="auto"/>
        <w:ind w:left="426" w:firstLine="0"/>
        <w:jc w:val="both"/>
        <w:rPr>
          <w:bCs/>
        </w:rPr>
      </w:pPr>
      <w:r>
        <w:rPr>
          <w:bCs/>
        </w:rPr>
        <w:t xml:space="preserve">Формат файла: </w:t>
      </w:r>
      <w:r w:rsidRPr="00D3451C">
        <w:rPr>
          <w:bCs/>
        </w:rPr>
        <w:t>.</w:t>
      </w:r>
      <w:proofErr w:type="spellStart"/>
      <w:r>
        <w:rPr>
          <w:bCs/>
          <w:lang w:val="en-US"/>
        </w:rPr>
        <w:t>avi</w:t>
      </w:r>
      <w:proofErr w:type="spellEnd"/>
      <w:r>
        <w:rPr>
          <w:bCs/>
        </w:rPr>
        <w:t xml:space="preserve">, </w:t>
      </w:r>
      <w:r>
        <w:rPr>
          <w:bCs/>
          <w:lang w:val="en-US"/>
        </w:rPr>
        <w:t>.</w:t>
      </w:r>
      <w:proofErr w:type="spellStart"/>
      <w:r>
        <w:rPr>
          <w:bCs/>
          <w:lang w:val="en-US"/>
        </w:rPr>
        <w:t>ppt</w:t>
      </w:r>
      <w:proofErr w:type="spellEnd"/>
      <w:r>
        <w:rPr>
          <w:bCs/>
          <w:lang w:val="en-US"/>
        </w:rPr>
        <w:t>, .</w:t>
      </w:r>
      <w:proofErr w:type="spellStart"/>
      <w:r>
        <w:rPr>
          <w:bCs/>
          <w:lang w:val="en-US"/>
        </w:rPr>
        <w:t>pptx</w:t>
      </w:r>
      <w:proofErr w:type="spellEnd"/>
    </w:p>
    <w:p w:rsidR="00293993" w:rsidRPr="00536CA1" w:rsidRDefault="00293993" w:rsidP="00293993">
      <w:pPr>
        <w:pStyle w:val="6"/>
        <w:spacing w:before="0" w:after="0" w:line="360" w:lineRule="auto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536CA1">
        <w:rPr>
          <w:rFonts w:ascii="Times New Roman" w:hAnsi="Times New Roman"/>
          <w:b w:val="0"/>
          <w:i/>
          <w:sz w:val="24"/>
          <w:szCs w:val="24"/>
        </w:rPr>
        <w:t>Порядок и сроки проведения конкурса:</w:t>
      </w:r>
    </w:p>
    <w:p w:rsidR="00293993" w:rsidRPr="00293993" w:rsidRDefault="00293993" w:rsidP="00293993">
      <w:pPr>
        <w:numPr>
          <w:ilvl w:val="0"/>
          <w:numId w:val="1"/>
        </w:numPr>
        <w:spacing w:line="360" w:lineRule="auto"/>
        <w:jc w:val="both"/>
      </w:pPr>
      <w:r w:rsidRPr="00920359">
        <w:t xml:space="preserve">районный тур – </w:t>
      </w:r>
      <w:r>
        <w:rPr>
          <w:b/>
          <w:bCs/>
        </w:rPr>
        <w:t xml:space="preserve">18 </w:t>
      </w:r>
      <w:r w:rsidRPr="00920359">
        <w:rPr>
          <w:b/>
          <w:bCs/>
        </w:rPr>
        <w:t>апреля 201</w:t>
      </w:r>
      <w:r>
        <w:rPr>
          <w:b/>
          <w:bCs/>
        </w:rPr>
        <w:t>4</w:t>
      </w:r>
      <w:r w:rsidRPr="00920359">
        <w:rPr>
          <w:b/>
          <w:bCs/>
        </w:rPr>
        <w:t xml:space="preserve"> г</w:t>
      </w:r>
      <w:r w:rsidRPr="00920359">
        <w:rPr>
          <w:bCs/>
        </w:rPr>
        <w:t>.</w:t>
      </w:r>
    </w:p>
    <w:p w:rsidR="00293993" w:rsidRPr="00920359" w:rsidRDefault="00293993" w:rsidP="00293993">
      <w:pPr>
        <w:numPr>
          <w:ilvl w:val="0"/>
          <w:numId w:val="1"/>
        </w:numPr>
        <w:spacing w:line="360" w:lineRule="auto"/>
        <w:jc w:val="both"/>
      </w:pPr>
      <w:r>
        <w:rPr>
          <w:bCs/>
        </w:rPr>
        <w:t xml:space="preserve">городской тур – </w:t>
      </w:r>
      <w:r w:rsidRPr="00293993">
        <w:rPr>
          <w:b/>
          <w:bCs/>
        </w:rPr>
        <w:t>23 апреля 2014 г.</w:t>
      </w:r>
    </w:p>
    <w:p w:rsidR="00934AA0" w:rsidRDefault="00934AA0">
      <w:bookmarkStart w:id="0" w:name="_GoBack"/>
      <w:bookmarkEnd w:id="0"/>
    </w:p>
    <w:sectPr w:rsidR="0093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518"/>
    <w:multiLevelType w:val="hybridMultilevel"/>
    <w:tmpl w:val="361E8C48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66DD0976"/>
    <w:multiLevelType w:val="hybridMultilevel"/>
    <w:tmpl w:val="4D3C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E208F"/>
    <w:multiLevelType w:val="hybridMultilevel"/>
    <w:tmpl w:val="A7226DE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93"/>
    <w:rsid w:val="00293993"/>
    <w:rsid w:val="0093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9399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93993"/>
    <w:rPr>
      <w:rFonts w:ascii="Calibri" w:eastAsia="Times New Roman" w:hAnsi="Calibri" w:cs="Times New Roman"/>
      <w:b/>
      <w:bCs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9399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93993"/>
    <w:rPr>
      <w:rFonts w:ascii="Calibri" w:eastAsia="Times New Roman" w:hAnsi="Calibri" w:cs="Times New Roman"/>
      <w:b/>
      <w:bCs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2014-04-09T13:18:00Z</dcterms:created>
  <dcterms:modified xsi:type="dcterms:W3CDTF">2014-04-09T13:25:00Z</dcterms:modified>
</cp:coreProperties>
</file>